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701953">
      <w:pPr>
        <w:rPr>
          <w:sz w:val="28"/>
          <w:szCs w:val="28"/>
        </w:rPr>
      </w:pPr>
      <w:r>
        <w:rPr>
          <w:sz w:val="28"/>
          <w:szCs w:val="28"/>
        </w:rPr>
        <w:tab/>
      </w:r>
      <w:r>
        <w:rPr>
          <w:sz w:val="28"/>
          <w:szCs w:val="28"/>
        </w:rPr>
        <w:tab/>
      </w:r>
      <w:r>
        <w:rPr>
          <w:sz w:val="28"/>
          <w:szCs w:val="28"/>
        </w:rPr>
        <w:tab/>
        <w:t xml:space="preserve">                CIVILITY CORNER</w:t>
      </w:r>
    </w:p>
    <w:p w:rsidR="00701953" w:rsidRDefault="00701953">
      <w:pPr>
        <w:rPr>
          <w:sz w:val="28"/>
          <w:szCs w:val="28"/>
        </w:rPr>
      </w:pPr>
      <w:r>
        <w:rPr>
          <w:sz w:val="28"/>
          <w:szCs w:val="28"/>
        </w:rPr>
        <w:t xml:space="preserve">                                              Strive to Be Inclusive</w:t>
      </w:r>
    </w:p>
    <w:p w:rsidR="00701953" w:rsidRDefault="00CD41DE">
      <w:pPr>
        <w:rPr>
          <w:sz w:val="28"/>
          <w:szCs w:val="28"/>
        </w:rPr>
      </w:pPr>
      <w:r>
        <w:rPr>
          <w:sz w:val="28"/>
          <w:szCs w:val="28"/>
        </w:rPr>
        <w:t xml:space="preserve">The third </w:t>
      </w:r>
      <w:proofErr w:type="gramStart"/>
      <w:r>
        <w:rPr>
          <w:sz w:val="28"/>
          <w:szCs w:val="28"/>
        </w:rPr>
        <w:t xml:space="preserve">tool </w:t>
      </w:r>
      <w:r w:rsidR="00701953">
        <w:rPr>
          <w:sz w:val="28"/>
          <w:szCs w:val="28"/>
        </w:rPr>
        <w:t xml:space="preserve"> Be</w:t>
      </w:r>
      <w:proofErr w:type="gramEnd"/>
      <w:r w:rsidR="00701953">
        <w:rPr>
          <w:sz w:val="28"/>
          <w:szCs w:val="28"/>
        </w:rPr>
        <w:t xml:space="preserve"> Inclusive</w:t>
      </w:r>
      <w:r w:rsidR="00A244C1">
        <w:rPr>
          <w:sz w:val="28"/>
          <w:szCs w:val="28"/>
        </w:rPr>
        <w:t xml:space="preserve"> purpose</w:t>
      </w:r>
      <w:r>
        <w:rPr>
          <w:sz w:val="28"/>
          <w:szCs w:val="28"/>
        </w:rPr>
        <w:t xml:space="preserve"> is</w:t>
      </w:r>
      <w:r w:rsidR="00701953">
        <w:rPr>
          <w:sz w:val="28"/>
          <w:szCs w:val="28"/>
        </w:rPr>
        <w:t xml:space="preserve"> expand</w:t>
      </w:r>
      <w:r w:rsidR="00732036">
        <w:rPr>
          <w:sz w:val="28"/>
          <w:szCs w:val="28"/>
        </w:rPr>
        <w:t>ing</w:t>
      </w:r>
      <w:r w:rsidR="00A118A7">
        <w:rPr>
          <w:sz w:val="28"/>
          <w:szCs w:val="28"/>
        </w:rPr>
        <w:t xml:space="preserve"> our ability to listen.  W</w:t>
      </w:r>
      <w:r w:rsidR="00701953">
        <w:rPr>
          <w:sz w:val="28"/>
          <w:szCs w:val="28"/>
        </w:rPr>
        <w:t xml:space="preserve">e can learn from our </w:t>
      </w:r>
      <w:r w:rsidR="00A244C1">
        <w:rPr>
          <w:sz w:val="28"/>
          <w:szCs w:val="28"/>
        </w:rPr>
        <w:t>two year old children who have become more verbal and want to do things</w:t>
      </w:r>
      <w:r>
        <w:rPr>
          <w:sz w:val="28"/>
          <w:szCs w:val="28"/>
        </w:rPr>
        <w:t xml:space="preserve"> for themselves. Constantly</w:t>
      </w:r>
      <w:r w:rsidR="00A244C1">
        <w:rPr>
          <w:sz w:val="28"/>
          <w:szCs w:val="28"/>
        </w:rPr>
        <w:t xml:space="preserve"> we hear them</w:t>
      </w:r>
      <w:r>
        <w:rPr>
          <w:sz w:val="28"/>
          <w:szCs w:val="28"/>
        </w:rPr>
        <w:t xml:space="preserve"> say</w:t>
      </w:r>
      <w:r w:rsidR="00A244C1">
        <w:rPr>
          <w:sz w:val="28"/>
          <w:szCs w:val="28"/>
        </w:rPr>
        <w:t xml:space="preserve"> “Why, why, why” in very impulsive ways. Each day they see more and more in their world and on their level want to control it. Truthfully they w</w:t>
      </w:r>
      <w:r w:rsidR="00AC2931">
        <w:rPr>
          <w:sz w:val="28"/>
          <w:szCs w:val="28"/>
        </w:rPr>
        <w:t>ant knowledge, ideas, thoughts, i</w:t>
      </w:r>
      <w:r w:rsidR="00A244C1">
        <w:rPr>
          <w:sz w:val="28"/>
          <w:szCs w:val="28"/>
        </w:rPr>
        <w:t xml:space="preserve">magination. </w:t>
      </w:r>
    </w:p>
    <w:p w:rsidR="00AC2931" w:rsidRDefault="00AC2931">
      <w:pPr>
        <w:rPr>
          <w:sz w:val="28"/>
          <w:szCs w:val="28"/>
        </w:rPr>
      </w:pPr>
      <w:r>
        <w:rPr>
          <w:sz w:val="28"/>
          <w:szCs w:val="28"/>
        </w:rPr>
        <w:t xml:space="preserve">All of us want </w:t>
      </w:r>
      <w:r w:rsidR="006A4712">
        <w:rPr>
          <w:sz w:val="28"/>
          <w:szCs w:val="28"/>
        </w:rPr>
        <w:t xml:space="preserve">that information throughout our lives. Much is fact, but a lot is opinion. When we are listening to opinions to which we agree, it is easy to do. Not so when we disagree. Yet we still need that information. We need to understand other points of view to fully understand the issue and reasons for another opinion. In another’s words, we </w:t>
      </w:r>
      <w:proofErr w:type="spellStart"/>
      <w:r w:rsidR="006A4712">
        <w:rPr>
          <w:sz w:val="28"/>
          <w:szCs w:val="28"/>
        </w:rPr>
        <w:t>need</w:t>
      </w:r>
      <w:r w:rsidR="007B3909">
        <w:rPr>
          <w:sz w:val="28"/>
          <w:szCs w:val="28"/>
        </w:rPr>
        <w:t>to</w:t>
      </w:r>
      <w:proofErr w:type="spellEnd"/>
      <w:r w:rsidR="006A4712">
        <w:rPr>
          <w:sz w:val="28"/>
          <w:szCs w:val="28"/>
        </w:rPr>
        <w:t xml:space="preserve"> be willing to accept that we may change our view.</w:t>
      </w:r>
      <w:r w:rsidR="005D0CD8">
        <w:rPr>
          <w:sz w:val="28"/>
          <w:szCs w:val="28"/>
        </w:rPr>
        <w:t xml:space="preserve"> A quote by Petit Price “What is essential is invisible to the eye”.</w:t>
      </w:r>
    </w:p>
    <w:p w:rsidR="00A118A7" w:rsidRDefault="00A118A7">
      <w:pPr>
        <w:rPr>
          <w:sz w:val="28"/>
          <w:szCs w:val="28"/>
        </w:rPr>
      </w:pPr>
      <w:r>
        <w:rPr>
          <w:sz w:val="28"/>
          <w:szCs w:val="28"/>
        </w:rPr>
        <w:t xml:space="preserve">When I heard that </w:t>
      </w:r>
      <w:proofErr w:type="spellStart"/>
      <w:r>
        <w:rPr>
          <w:sz w:val="28"/>
          <w:szCs w:val="28"/>
        </w:rPr>
        <w:t>Hoda</w:t>
      </w:r>
      <w:proofErr w:type="spellEnd"/>
      <w:r>
        <w:rPr>
          <w:sz w:val="28"/>
          <w:szCs w:val="28"/>
        </w:rPr>
        <w:t xml:space="preserve"> </w:t>
      </w:r>
      <w:proofErr w:type="spellStart"/>
      <w:r>
        <w:rPr>
          <w:sz w:val="28"/>
          <w:szCs w:val="28"/>
        </w:rPr>
        <w:t>Kotb</w:t>
      </w:r>
      <w:proofErr w:type="spellEnd"/>
      <w:r>
        <w:rPr>
          <w:sz w:val="28"/>
          <w:szCs w:val="28"/>
        </w:rPr>
        <w:t xml:space="preserve"> was starting a new podcast called “Making Space”, I knew those two words were the key to Be Inclusive. </w:t>
      </w:r>
      <w:r w:rsidR="005A704B">
        <w:rPr>
          <w:sz w:val="28"/>
          <w:szCs w:val="28"/>
        </w:rPr>
        <w:t xml:space="preserve"> Along with u</w:t>
      </w:r>
      <w:r>
        <w:rPr>
          <w:sz w:val="28"/>
          <w:szCs w:val="28"/>
        </w:rPr>
        <w:t>sing the first two tools you begin by Hearing: every word that the other person is saying about their view. Clarifying: asking questions for more informati</w:t>
      </w:r>
      <w:r w:rsidR="00732036">
        <w:rPr>
          <w:sz w:val="28"/>
          <w:szCs w:val="28"/>
        </w:rPr>
        <w:t>on or further descri</w:t>
      </w:r>
      <w:r>
        <w:rPr>
          <w:sz w:val="28"/>
          <w:szCs w:val="28"/>
        </w:rPr>
        <w:t>ption when it is an appropriate time to do so. Then Understand</w:t>
      </w:r>
      <w:r w:rsidR="002B397C">
        <w:rPr>
          <w:sz w:val="28"/>
          <w:szCs w:val="28"/>
        </w:rPr>
        <w:t>ing</w:t>
      </w:r>
      <w:r>
        <w:rPr>
          <w:sz w:val="28"/>
          <w:szCs w:val="28"/>
        </w:rPr>
        <w:t xml:space="preserve">: with your full self you </w:t>
      </w:r>
      <w:r w:rsidR="002B397C">
        <w:rPr>
          <w:sz w:val="28"/>
          <w:szCs w:val="28"/>
        </w:rPr>
        <w:t xml:space="preserve">have a </w:t>
      </w:r>
      <w:r>
        <w:rPr>
          <w:sz w:val="28"/>
          <w:szCs w:val="28"/>
        </w:rPr>
        <w:t>complete and thorough know</w:t>
      </w:r>
      <w:r w:rsidR="005A704B">
        <w:rPr>
          <w:sz w:val="28"/>
          <w:szCs w:val="28"/>
        </w:rPr>
        <w:t xml:space="preserve">ledge of their </w:t>
      </w:r>
      <w:proofErr w:type="gramStart"/>
      <w:r w:rsidR="005A704B">
        <w:rPr>
          <w:sz w:val="28"/>
          <w:szCs w:val="28"/>
        </w:rPr>
        <w:t xml:space="preserve">view </w:t>
      </w:r>
      <w:r>
        <w:rPr>
          <w:sz w:val="28"/>
          <w:szCs w:val="28"/>
        </w:rPr>
        <w:t>.</w:t>
      </w:r>
      <w:proofErr w:type="gramEnd"/>
      <w:r>
        <w:rPr>
          <w:sz w:val="28"/>
          <w:szCs w:val="28"/>
        </w:rPr>
        <w:t xml:space="preserve"> Lastly</w:t>
      </w:r>
      <w:r w:rsidR="002B397C">
        <w:rPr>
          <w:sz w:val="28"/>
          <w:szCs w:val="28"/>
        </w:rPr>
        <w:t xml:space="preserve"> </w:t>
      </w:r>
      <w:proofErr w:type="gramStart"/>
      <w:r w:rsidR="002B397C">
        <w:rPr>
          <w:sz w:val="28"/>
          <w:szCs w:val="28"/>
        </w:rPr>
        <w:t>Considering</w:t>
      </w:r>
      <w:proofErr w:type="gramEnd"/>
      <w:r w:rsidR="002B397C">
        <w:rPr>
          <w:sz w:val="28"/>
          <w:szCs w:val="28"/>
        </w:rPr>
        <w:t>: allow yourself to see how that</w:t>
      </w:r>
      <w:r w:rsidR="00732036">
        <w:rPr>
          <w:sz w:val="28"/>
          <w:szCs w:val="28"/>
        </w:rPr>
        <w:t xml:space="preserve"> fits</w:t>
      </w:r>
      <w:r w:rsidR="002B397C">
        <w:rPr>
          <w:sz w:val="28"/>
          <w:szCs w:val="28"/>
        </w:rPr>
        <w:t xml:space="preserve"> in with your thoughts, whether you could change your views, but regardless can accept that as a choice that can be made.</w:t>
      </w:r>
      <w:r w:rsidR="00732036">
        <w:rPr>
          <w:sz w:val="28"/>
          <w:szCs w:val="28"/>
        </w:rPr>
        <w:t xml:space="preserve"> Finally when we make space for other ideas, we retain this information which allows us to more civilly deal with any issue that we confront.</w:t>
      </w:r>
    </w:p>
    <w:p w:rsidR="002B397C" w:rsidRDefault="007B3909">
      <w:pPr>
        <w:rPr>
          <w:sz w:val="28"/>
          <w:szCs w:val="28"/>
        </w:rPr>
      </w:pPr>
      <w:r>
        <w:rPr>
          <w:sz w:val="28"/>
          <w:szCs w:val="28"/>
        </w:rPr>
        <w:t xml:space="preserve">One last tip from a </w:t>
      </w:r>
      <w:r w:rsidR="002B397C">
        <w:rPr>
          <w:sz w:val="28"/>
          <w:szCs w:val="28"/>
        </w:rPr>
        <w:t xml:space="preserve">sign </w:t>
      </w:r>
      <w:r w:rsidR="00CD41DE">
        <w:rPr>
          <w:sz w:val="28"/>
          <w:szCs w:val="28"/>
        </w:rPr>
        <w:t xml:space="preserve">on </w:t>
      </w:r>
      <w:proofErr w:type="spellStart"/>
      <w:r w:rsidR="00CD41DE">
        <w:rPr>
          <w:sz w:val="28"/>
          <w:szCs w:val="28"/>
        </w:rPr>
        <w:t>Hy</w:t>
      </w:r>
      <w:proofErr w:type="spellEnd"/>
      <w:r w:rsidR="002B397C">
        <w:rPr>
          <w:sz w:val="28"/>
          <w:szCs w:val="28"/>
        </w:rPr>
        <w:t>. 41</w:t>
      </w:r>
      <w:bookmarkStart w:id="0" w:name="_GoBack"/>
      <w:bookmarkEnd w:id="0"/>
      <w:r w:rsidR="002B397C">
        <w:rPr>
          <w:sz w:val="28"/>
          <w:szCs w:val="28"/>
        </w:rPr>
        <w:t xml:space="preserve"> “Without Action</w:t>
      </w:r>
      <w:r w:rsidR="00732036">
        <w:rPr>
          <w:sz w:val="28"/>
          <w:szCs w:val="28"/>
        </w:rPr>
        <w:t xml:space="preserve">, There is No Inclusion”. </w:t>
      </w:r>
    </w:p>
    <w:p w:rsidR="002B397C" w:rsidRDefault="002B397C">
      <w:pPr>
        <w:rPr>
          <w:sz w:val="28"/>
          <w:szCs w:val="28"/>
        </w:rPr>
      </w:pPr>
      <w:proofErr w:type="spellStart"/>
      <w:r>
        <w:rPr>
          <w:sz w:val="28"/>
          <w:szCs w:val="28"/>
        </w:rPr>
        <w:t>Orlaine</w:t>
      </w:r>
      <w:proofErr w:type="spellEnd"/>
      <w:r>
        <w:rPr>
          <w:sz w:val="28"/>
          <w:szCs w:val="28"/>
        </w:rPr>
        <w:t xml:space="preserve"> I. </w:t>
      </w:r>
      <w:proofErr w:type="spellStart"/>
      <w:r>
        <w:rPr>
          <w:sz w:val="28"/>
          <w:szCs w:val="28"/>
        </w:rPr>
        <w:t>Gabert</w:t>
      </w:r>
      <w:proofErr w:type="spellEnd"/>
    </w:p>
    <w:p w:rsidR="002B397C" w:rsidRPr="00701953" w:rsidRDefault="002B397C">
      <w:pPr>
        <w:rPr>
          <w:sz w:val="28"/>
          <w:szCs w:val="28"/>
        </w:rPr>
      </w:pPr>
      <w:r>
        <w:rPr>
          <w:sz w:val="28"/>
          <w:szCs w:val="28"/>
        </w:rPr>
        <w:t>Door County Civility Project</w:t>
      </w:r>
    </w:p>
    <w:sectPr w:rsidR="002B397C" w:rsidRPr="0070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53"/>
    <w:rsid w:val="000A1847"/>
    <w:rsid w:val="00276B9C"/>
    <w:rsid w:val="002B397C"/>
    <w:rsid w:val="002B4545"/>
    <w:rsid w:val="005A704B"/>
    <w:rsid w:val="005D0CD8"/>
    <w:rsid w:val="006A4712"/>
    <w:rsid w:val="00701953"/>
    <w:rsid w:val="00732036"/>
    <w:rsid w:val="0078616F"/>
    <w:rsid w:val="007B3909"/>
    <w:rsid w:val="008256C2"/>
    <w:rsid w:val="008F4CE0"/>
    <w:rsid w:val="009746EC"/>
    <w:rsid w:val="00A118A7"/>
    <w:rsid w:val="00A244C1"/>
    <w:rsid w:val="00A374C2"/>
    <w:rsid w:val="00AB7903"/>
    <w:rsid w:val="00AC2931"/>
    <w:rsid w:val="00CD41DE"/>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3513F-3D9B-40FC-9B94-EDF6407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14</cp:revision>
  <dcterms:created xsi:type="dcterms:W3CDTF">2021-09-18T20:12:00Z</dcterms:created>
  <dcterms:modified xsi:type="dcterms:W3CDTF">2021-11-26T16:03:00Z</dcterms:modified>
</cp:coreProperties>
</file>